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各地建设主管部门复工情况统计表</w:t>
      </w:r>
      <w:bookmarkEnd w:id="0"/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0" w:firstLineChars="0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val="en-US" w:eastAsia="zh-CN" w:bidi="ar-SA"/>
        </w:rPr>
        <w:t>单位：（盖章）              时间：               年   月 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711"/>
        <w:gridCol w:w="798"/>
        <w:gridCol w:w="1501"/>
        <w:gridCol w:w="1517"/>
        <w:gridCol w:w="834"/>
        <w:gridCol w:w="676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val="en-US" w:eastAsia="zh-CN" w:bidi="ar-SA"/>
              </w:rPr>
              <w:t>地区</w:t>
            </w:r>
          </w:p>
        </w:tc>
        <w:tc>
          <w:tcPr>
            <w:tcW w:w="1509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val="en-US" w:eastAsia="zh-CN" w:bidi="ar-SA"/>
              </w:rPr>
              <w:t>当日复工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val="en-US" w:eastAsia="zh-CN" w:bidi="ar-SA"/>
              </w:rPr>
              <w:t>工地数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val="en-US" w:eastAsia="zh-CN" w:bidi="ar-SA"/>
              </w:rPr>
              <w:t>累计复工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val="en-US" w:eastAsia="zh-CN" w:bidi="ar-SA"/>
              </w:rPr>
              <w:t>工地数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val="en-US" w:eastAsia="zh-CN" w:bidi="ar-SA"/>
              </w:rPr>
              <w:t>当日返工人数</w:t>
            </w:r>
          </w:p>
        </w:tc>
        <w:tc>
          <w:tcPr>
            <w:tcW w:w="2299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51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val="en-US" w:eastAsia="zh-CN" w:bidi="ar-SA"/>
              </w:rPr>
              <w:t>累计返工人数</w:t>
            </w:r>
          </w:p>
        </w:tc>
        <w:tc>
          <w:tcPr>
            <w:tcW w:w="2254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val="en-US" w:eastAsia="zh-CN" w:bidi="ar-SA"/>
              </w:rPr>
              <w:t>属地检查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val="en-US" w:eastAsia="zh-CN" w:bidi="ar-SA"/>
              </w:rPr>
              <w:t>次数</w:t>
            </w:r>
          </w:p>
        </w:tc>
        <w:tc>
          <w:tcPr>
            <w:tcW w:w="1509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0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val="en-US" w:eastAsia="zh-CN" w:bidi="ar-SA"/>
              </w:rPr>
              <w:t>发现未有效整改问题数</w:t>
            </w:r>
          </w:p>
        </w:tc>
        <w:tc>
          <w:tcPr>
            <w:tcW w:w="1517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0" w:type="dxa"/>
            <w:gridSpan w:val="2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val="en-US" w:eastAsia="zh-CN" w:bidi="ar-SA"/>
              </w:rPr>
              <w:t>通报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" w:eastAsia="zh-CN" w:bidi="ar-SA"/>
              </w:rPr>
              <w:t>/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val="en-US" w:eastAsia="zh-CN" w:bidi="ar-SA"/>
              </w:rPr>
              <w:t>信用扣分起数</w:t>
            </w:r>
          </w:p>
        </w:tc>
        <w:tc>
          <w:tcPr>
            <w:tcW w:w="157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4" w:type="dxa"/>
            <w:gridSpan w:val="8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val="en-US" w:eastAsia="zh-CN" w:bidi="ar-SA"/>
              </w:rPr>
              <w:t>当日复工项目信息：（以下由属地建设主管部门填写当日复工项目信息）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6037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val="en-US" w:eastAsia="zh-CN" w:bidi="ar-SA"/>
              </w:rPr>
              <w:t>项目名称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lang w:val="en-US" w:eastAsia="zh-CN" w:bidi="ar-SA"/>
              </w:rPr>
              <w:t>项目类型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6037" w:type="dxa"/>
            <w:gridSpan w:val="6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......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  <w:t>住宅、公建、市政、轨道等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37" w:type="dxa"/>
            <w:gridSpan w:val="6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37" w:type="dxa"/>
            <w:gridSpan w:val="6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37" w:type="dxa"/>
            <w:gridSpan w:val="6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37" w:type="dxa"/>
            <w:gridSpan w:val="6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37" w:type="dxa"/>
            <w:gridSpan w:val="6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9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037" w:type="dxa"/>
            <w:gridSpan w:val="6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7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1906" w:h="16838"/>
      <w:pgMar w:top="1701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D6463"/>
    <w:rsid w:val="467D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2021-07-30T04:07:00Z</dcterms:created>
  <dc:creator>黎明前的曙光</dc:creator>
  <cp:lastModifiedBy>黎明前的曙光</cp:lastModifiedBy>
  <dcterms:modified xsi:type="dcterms:W3CDTF">2021-07-30T04:09:44Z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