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C0C0C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C0C0C"/>
          <w:kern w:val="2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C0C0C"/>
          <w:kern w:val="2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仿宋" w:hAnsi="仿宋" w:eastAsia="仿宋" w:cs="黑体"/>
          <w:b/>
          <w:bCs/>
          <w:w w:val="90"/>
          <w:sz w:val="36"/>
          <w:szCs w:val="36"/>
        </w:rPr>
      </w:pPr>
      <w:bookmarkStart w:id="0" w:name="_GoBack"/>
      <w:r>
        <w:rPr>
          <w:rFonts w:hint="eastAsia" w:ascii="仿宋" w:hAnsi="仿宋" w:eastAsia="仿宋" w:cs="黑体"/>
          <w:b/>
          <w:bCs/>
          <w:w w:val="90"/>
          <w:sz w:val="36"/>
          <w:szCs w:val="36"/>
          <w:lang w:eastAsia="zh-CN"/>
        </w:rPr>
        <w:t>宁波市住房租赁市场发展试点奖补资金评审专家</w:t>
      </w:r>
      <w:r>
        <w:rPr>
          <w:rFonts w:hint="eastAsia" w:ascii="仿宋" w:hAnsi="仿宋" w:eastAsia="仿宋" w:cs="黑体"/>
          <w:b/>
          <w:bCs/>
          <w:w w:val="90"/>
          <w:sz w:val="36"/>
          <w:szCs w:val="36"/>
        </w:rPr>
        <w:t>申请表</w:t>
      </w:r>
    </w:p>
    <w:bookmarkEnd w:id="0"/>
    <w:tbl>
      <w:tblPr>
        <w:tblStyle w:val="2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252"/>
        <w:gridCol w:w="1578"/>
        <w:gridCol w:w="749"/>
        <w:gridCol w:w="669"/>
        <w:gridCol w:w="642"/>
        <w:gridCol w:w="634"/>
        <w:gridCol w:w="992"/>
        <w:gridCol w:w="709"/>
        <w:gridCol w:w="708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49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  名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5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  务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称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53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学历学位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73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6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5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8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52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办公电话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    编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申请专家类 型</w:t>
            </w: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46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移动电话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565" w:hRule="atLeast"/>
          <w:jc w:val="center"/>
        </w:trPr>
        <w:tc>
          <w:tcPr>
            <w:tcW w:w="97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1535" w:hRule="atLeast"/>
          <w:jc w:val="center"/>
        </w:trPr>
        <w:tc>
          <w:tcPr>
            <w:tcW w:w="97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708" w:hRule="atLeast"/>
          <w:jc w:val="center"/>
        </w:trPr>
        <w:tc>
          <w:tcPr>
            <w:tcW w:w="97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主要成就及业绩简介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967" w:hRule="atLeast"/>
          <w:jc w:val="center"/>
        </w:trPr>
        <w:tc>
          <w:tcPr>
            <w:tcW w:w="97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可另附页。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应写明曾参加的课题研究、平台建设等经历及从事本专业相关工作的主要业绩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）</w:t>
            </w: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15"/>
                <w:szCs w:val="15"/>
              </w:rPr>
            </w:pPr>
          </w:p>
          <w:p>
            <w:pPr>
              <w:spacing w:line="440" w:lineRule="exact"/>
              <w:ind w:firstLine="6440" w:firstLineChars="2300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签名：</w:t>
            </w:r>
          </w:p>
          <w:p>
            <w:pPr>
              <w:spacing w:line="440" w:lineRule="exact"/>
              <w:ind w:firstLine="6440" w:firstLineChars="2300"/>
              <w:rPr>
                <w:rFonts w:hint="eastAsia"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trHeight w:val="2544" w:hRule="atLeast"/>
          <w:jc w:val="center"/>
        </w:trPr>
        <w:tc>
          <w:tcPr>
            <w:tcW w:w="4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35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所在单位意见：</w:t>
            </w:r>
          </w:p>
          <w:p>
            <w:pPr>
              <w:spacing w:line="440" w:lineRule="exact"/>
              <w:ind w:right="1155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right="1155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right="1155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right="115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right="35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  <w:tc>
          <w:tcPr>
            <w:tcW w:w="48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72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审核意见：                                   </w:t>
            </w:r>
          </w:p>
          <w:p>
            <w:pPr>
              <w:spacing w:line="440" w:lineRule="exact"/>
              <w:ind w:right="72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right="72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right="72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right="7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right="35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82C3E"/>
    <w:rsid w:val="127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2021-03-15T05:42:00Z</dcterms:created>
  <dc:creator>Scorpion1419162753</dc:creator>
  <cp:lastModifiedBy>Scorpion1419162753</cp:lastModifiedBy>
  <dcterms:modified xsi:type="dcterms:W3CDTF">2021-03-15T05:43:01Z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